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C" w:rsidRPr="000015EA" w:rsidRDefault="008D76EC" w:rsidP="008D76EC">
      <w:pPr>
        <w:jc w:val="center"/>
        <w:rPr>
          <w:b/>
          <w:sz w:val="28"/>
          <w:szCs w:val="28"/>
        </w:rPr>
      </w:pPr>
      <w:r w:rsidRPr="000015EA">
        <w:rPr>
          <w:b/>
          <w:sz w:val="28"/>
          <w:szCs w:val="28"/>
        </w:rPr>
        <w:t xml:space="preserve">Отчет </w:t>
      </w:r>
    </w:p>
    <w:p w:rsidR="008D76EC" w:rsidRPr="000015EA" w:rsidRDefault="008D76EC" w:rsidP="008D76EC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о</w:t>
      </w:r>
      <w:proofErr w:type="gramEnd"/>
      <w:r w:rsidRPr="000015EA">
        <w:rPr>
          <w:b/>
          <w:sz w:val="28"/>
          <w:szCs w:val="28"/>
        </w:rPr>
        <w:t xml:space="preserve"> работе комиссии </w:t>
      </w:r>
      <w:r w:rsidRPr="005607C8">
        <w:rPr>
          <w:b/>
          <w:color w:val="000000"/>
          <w:sz w:val="26"/>
          <w:szCs w:val="26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8D76EC" w:rsidRPr="000015EA" w:rsidRDefault="008D76EC" w:rsidP="008D76EC">
      <w:pPr>
        <w:jc w:val="center"/>
        <w:rPr>
          <w:b/>
          <w:sz w:val="28"/>
          <w:szCs w:val="28"/>
        </w:rPr>
      </w:pPr>
      <w:proofErr w:type="gramStart"/>
      <w:r w:rsidRPr="000015EA">
        <w:rPr>
          <w:b/>
          <w:sz w:val="28"/>
          <w:szCs w:val="28"/>
        </w:rPr>
        <w:t>за</w:t>
      </w:r>
      <w:proofErr w:type="gramEnd"/>
      <w:r w:rsidRPr="000015E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015EA">
        <w:rPr>
          <w:b/>
          <w:sz w:val="28"/>
          <w:szCs w:val="28"/>
        </w:rPr>
        <w:t xml:space="preserve"> год</w:t>
      </w:r>
    </w:p>
    <w:p w:rsidR="008D76EC" w:rsidRPr="000015EA" w:rsidRDefault="008D76EC" w:rsidP="008D76EC">
      <w:pPr>
        <w:ind w:left="360" w:firstLine="360"/>
        <w:jc w:val="center"/>
        <w:rPr>
          <w:b/>
          <w:sz w:val="28"/>
          <w:szCs w:val="28"/>
        </w:rPr>
      </w:pPr>
    </w:p>
    <w:p w:rsidR="008D76EC" w:rsidRPr="000015EA" w:rsidRDefault="008D76EC" w:rsidP="008D76EC">
      <w:pPr>
        <w:ind w:left="360" w:firstLine="360"/>
        <w:jc w:val="both"/>
        <w:rPr>
          <w:sz w:val="28"/>
          <w:szCs w:val="28"/>
        </w:rPr>
      </w:pPr>
    </w:p>
    <w:p w:rsidR="008D76EC" w:rsidRPr="00864061" w:rsidRDefault="008D76EC" w:rsidP="008D76EC">
      <w:pPr>
        <w:ind w:firstLine="567"/>
        <w:jc w:val="both"/>
        <w:rPr>
          <w:color w:val="000000"/>
          <w:sz w:val="28"/>
          <w:szCs w:val="28"/>
        </w:rPr>
      </w:pPr>
      <w:r w:rsidRPr="00864061">
        <w:rPr>
          <w:sz w:val="28"/>
          <w:szCs w:val="28"/>
        </w:rPr>
        <w:t>В 201</w:t>
      </w:r>
      <w:r w:rsidRPr="00864061">
        <w:rPr>
          <w:sz w:val="28"/>
          <w:szCs w:val="28"/>
        </w:rPr>
        <w:t>9 году проведено 3</w:t>
      </w:r>
      <w:r w:rsidRPr="00864061">
        <w:rPr>
          <w:sz w:val="28"/>
          <w:szCs w:val="28"/>
        </w:rPr>
        <w:t xml:space="preserve"> заседания комиссии</w:t>
      </w:r>
      <w:r w:rsidRPr="00864061">
        <w:rPr>
          <w:color w:val="000000"/>
          <w:sz w:val="28"/>
          <w:szCs w:val="28"/>
        </w:rPr>
        <w:t xml:space="preserve"> </w:t>
      </w:r>
      <w:r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Pr="00864061">
        <w:rPr>
          <w:color w:val="000000"/>
          <w:sz w:val="28"/>
          <w:szCs w:val="28"/>
        </w:rPr>
        <w:t>.</w:t>
      </w:r>
    </w:p>
    <w:p w:rsidR="008D76EC" w:rsidRPr="00864061" w:rsidRDefault="008D76EC" w:rsidP="00864061">
      <w:pPr>
        <w:pStyle w:val="NoSpacing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061">
        <w:rPr>
          <w:rFonts w:ascii="Times New Roman" w:hAnsi="Times New Roman"/>
          <w:color w:val="000000"/>
          <w:sz w:val="28"/>
          <w:szCs w:val="28"/>
        </w:rPr>
        <w:t xml:space="preserve">На заседаниях комиссии рассмотрены 3 уведомления </w:t>
      </w:r>
      <w:r w:rsidRPr="00864061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полномочий, которая приводит или может</w:t>
      </w:r>
      <w:r w:rsidR="00693E89">
        <w:rPr>
          <w:rFonts w:ascii="Times New Roman" w:hAnsi="Times New Roman"/>
          <w:sz w:val="28"/>
          <w:szCs w:val="28"/>
        </w:rPr>
        <w:t xml:space="preserve"> </w:t>
      </w:r>
      <w:r w:rsidRPr="00864061">
        <w:rPr>
          <w:rFonts w:ascii="Times New Roman" w:hAnsi="Times New Roman"/>
          <w:sz w:val="28"/>
          <w:szCs w:val="28"/>
        </w:rPr>
        <w:t xml:space="preserve">привести к конфликту интересов, направленных в </w:t>
      </w:r>
      <w:r w:rsidR="00693E89">
        <w:rPr>
          <w:rFonts w:ascii="Times New Roman" w:hAnsi="Times New Roman"/>
          <w:sz w:val="28"/>
          <w:szCs w:val="28"/>
        </w:rPr>
        <w:t>к</w:t>
      </w:r>
      <w:r w:rsidRPr="00864061">
        <w:rPr>
          <w:rFonts w:ascii="Times New Roman" w:hAnsi="Times New Roman"/>
          <w:sz w:val="28"/>
          <w:szCs w:val="28"/>
        </w:rPr>
        <w:t>омиссию депутатами Осташковской городской</w:t>
      </w:r>
      <w:r w:rsidR="00864061" w:rsidRPr="00864061">
        <w:rPr>
          <w:rFonts w:ascii="Times New Roman" w:hAnsi="Times New Roman"/>
          <w:sz w:val="28"/>
          <w:szCs w:val="28"/>
        </w:rPr>
        <w:t xml:space="preserve"> Думы</w:t>
      </w:r>
      <w:r w:rsidR="00864061">
        <w:rPr>
          <w:rFonts w:ascii="Times New Roman" w:hAnsi="Times New Roman"/>
          <w:sz w:val="28"/>
          <w:szCs w:val="28"/>
        </w:rPr>
        <w:t>,</w:t>
      </w:r>
      <w:r w:rsidR="00864061" w:rsidRPr="00864061">
        <w:rPr>
          <w:rFonts w:ascii="Times New Roman" w:hAnsi="Times New Roman"/>
          <w:sz w:val="28"/>
          <w:szCs w:val="28"/>
        </w:rPr>
        <w:t xml:space="preserve"> в с</w:t>
      </w:r>
      <w:r w:rsidRPr="00864061">
        <w:rPr>
          <w:rFonts w:ascii="Times New Roman" w:hAnsi="Times New Roman"/>
          <w:sz w:val="28"/>
          <w:szCs w:val="28"/>
        </w:rPr>
        <w:t>в</w:t>
      </w:r>
      <w:r w:rsidR="00864061" w:rsidRPr="00864061">
        <w:rPr>
          <w:rFonts w:ascii="Times New Roman" w:hAnsi="Times New Roman"/>
          <w:sz w:val="28"/>
          <w:szCs w:val="28"/>
        </w:rPr>
        <w:t>я</w:t>
      </w:r>
      <w:r w:rsidRPr="00864061">
        <w:rPr>
          <w:rFonts w:ascii="Times New Roman" w:hAnsi="Times New Roman"/>
          <w:sz w:val="28"/>
          <w:szCs w:val="28"/>
        </w:rPr>
        <w:t>зи с</w:t>
      </w:r>
      <w:r w:rsidR="00864061">
        <w:rPr>
          <w:rFonts w:ascii="Times New Roman" w:hAnsi="Times New Roman"/>
          <w:sz w:val="28"/>
          <w:szCs w:val="28"/>
        </w:rPr>
        <w:t xml:space="preserve"> </w:t>
      </w:r>
      <w:r w:rsidRPr="00864061">
        <w:rPr>
          <w:rFonts w:ascii="Times New Roman" w:hAnsi="Times New Roman"/>
          <w:sz w:val="28"/>
          <w:szCs w:val="28"/>
        </w:rPr>
        <w:t>направленными в</w:t>
      </w:r>
      <w:r w:rsidR="00864061">
        <w:rPr>
          <w:rFonts w:ascii="Times New Roman" w:hAnsi="Times New Roman"/>
          <w:sz w:val="28"/>
          <w:szCs w:val="28"/>
        </w:rPr>
        <w:t xml:space="preserve"> адрес депу</w:t>
      </w:r>
      <w:r w:rsidRPr="00864061">
        <w:rPr>
          <w:rFonts w:ascii="Times New Roman" w:hAnsi="Times New Roman"/>
          <w:sz w:val="28"/>
          <w:szCs w:val="28"/>
        </w:rPr>
        <w:t>татов Осташков</w:t>
      </w:r>
      <w:r w:rsidR="00864061">
        <w:rPr>
          <w:rFonts w:ascii="Times New Roman" w:hAnsi="Times New Roman"/>
          <w:sz w:val="28"/>
          <w:szCs w:val="28"/>
        </w:rPr>
        <w:t>ской городской Дум</w:t>
      </w:r>
      <w:r w:rsidRPr="00864061">
        <w:rPr>
          <w:rFonts w:ascii="Times New Roman" w:hAnsi="Times New Roman"/>
          <w:sz w:val="28"/>
          <w:szCs w:val="28"/>
        </w:rPr>
        <w:t>ы обращени</w:t>
      </w:r>
      <w:r w:rsidR="00693E89">
        <w:rPr>
          <w:rFonts w:ascii="Times New Roman" w:hAnsi="Times New Roman"/>
          <w:sz w:val="28"/>
          <w:szCs w:val="28"/>
        </w:rPr>
        <w:t>ем</w:t>
      </w:r>
      <w:r w:rsidRPr="00864061">
        <w:rPr>
          <w:rFonts w:ascii="Times New Roman" w:hAnsi="Times New Roman"/>
          <w:sz w:val="28"/>
          <w:szCs w:val="28"/>
        </w:rPr>
        <w:t xml:space="preserve"> граж</w:t>
      </w:r>
      <w:r w:rsidR="00864061">
        <w:rPr>
          <w:rFonts w:ascii="Times New Roman" w:hAnsi="Times New Roman"/>
          <w:sz w:val="28"/>
          <w:szCs w:val="28"/>
        </w:rPr>
        <w:t>да</w:t>
      </w:r>
      <w:r w:rsidRPr="00864061">
        <w:rPr>
          <w:rFonts w:ascii="Times New Roman" w:hAnsi="Times New Roman"/>
          <w:sz w:val="28"/>
          <w:szCs w:val="28"/>
        </w:rPr>
        <w:t>нина, обращени</w:t>
      </w:r>
      <w:r w:rsidR="00693E89">
        <w:rPr>
          <w:rFonts w:ascii="Times New Roman" w:hAnsi="Times New Roman"/>
          <w:sz w:val="28"/>
          <w:szCs w:val="28"/>
        </w:rPr>
        <w:t>ем</w:t>
      </w:r>
      <w:r w:rsidRPr="00864061">
        <w:rPr>
          <w:rFonts w:ascii="Times New Roman" w:hAnsi="Times New Roman"/>
          <w:sz w:val="28"/>
          <w:szCs w:val="28"/>
        </w:rPr>
        <w:t xml:space="preserve"> общественной организации, рассмотрением обращения общественной организации на совместном заседании постоянных депутатских коми</w:t>
      </w:r>
      <w:r w:rsidR="00864061">
        <w:rPr>
          <w:rFonts w:ascii="Times New Roman" w:hAnsi="Times New Roman"/>
          <w:sz w:val="28"/>
          <w:szCs w:val="28"/>
        </w:rPr>
        <w:t>тетов</w:t>
      </w:r>
      <w:r w:rsidRPr="00864061">
        <w:rPr>
          <w:rFonts w:ascii="Times New Roman" w:hAnsi="Times New Roman"/>
          <w:sz w:val="28"/>
          <w:szCs w:val="28"/>
        </w:rPr>
        <w:t xml:space="preserve"> Осташков</w:t>
      </w:r>
      <w:r w:rsidR="00864061">
        <w:rPr>
          <w:rFonts w:ascii="Times New Roman" w:hAnsi="Times New Roman"/>
          <w:sz w:val="28"/>
          <w:szCs w:val="28"/>
        </w:rPr>
        <w:t>с</w:t>
      </w:r>
      <w:r w:rsidRPr="00864061">
        <w:rPr>
          <w:rFonts w:ascii="Times New Roman" w:hAnsi="Times New Roman"/>
          <w:sz w:val="28"/>
          <w:szCs w:val="28"/>
        </w:rPr>
        <w:t>кой городской Думы.</w:t>
      </w:r>
    </w:p>
    <w:p w:rsidR="008D76EC" w:rsidRDefault="008D76EC" w:rsidP="00864061">
      <w:pPr>
        <w:ind w:right="143" w:firstLine="709"/>
        <w:jc w:val="both"/>
        <w:rPr>
          <w:sz w:val="28"/>
          <w:szCs w:val="28"/>
        </w:rPr>
      </w:pPr>
      <w:r w:rsidRPr="00864061">
        <w:rPr>
          <w:sz w:val="28"/>
          <w:szCs w:val="28"/>
        </w:rPr>
        <w:t>По резу</w:t>
      </w:r>
      <w:r w:rsidR="00693E89">
        <w:rPr>
          <w:sz w:val="28"/>
          <w:szCs w:val="28"/>
        </w:rPr>
        <w:t>льтатам рассмотрения у</w:t>
      </w:r>
      <w:r w:rsidRPr="00864061">
        <w:rPr>
          <w:sz w:val="28"/>
          <w:szCs w:val="28"/>
        </w:rPr>
        <w:t>ведомлений</w:t>
      </w:r>
      <w:r w:rsidRPr="00864061">
        <w:rPr>
          <w:sz w:val="28"/>
          <w:szCs w:val="28"/>
        </w:rPr>
        <w:t xml:space="preserve"> </w:t>
      </w:r>
      <w:r w:rsidR="00693E89">
        <w:rPr>
          <w:sz w:val="28"/>
          <w:szCs w:val="28"/>
        </w:rPr>
        <w:t>к</w:t>
      </w:r>
      <w:r w:rsidRPr="00864061">
        <w:rPr>
          <w:sz w:val="28"/>
          <w:szCs w:val="28"/>
        </w:rPr>
        <w:t xml:space="preserve">омиссией </w:t>
      </w:r>
      <w:r w:rsidR="00864061"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 w:rsidR="00864061" w:rsidRPr="00864061">
        <w:rPr>
          <w:sz w:val="28"/>
          <w:szCs w:val="28"/>
        </w:rPr>
        <w:t xml:space="preserve"> </w:t>
      </w:r>
      <w:r w:rsidRPr="00864061">
        <w:rPr>
          <w:sz w:val="28"/>
          <w:szCs w:val="28"/>
        </w:rPr>
        <w:t>решено п</w:t>
      </w:r>
      <w:r w:rsidRPr="00864061">
        <w:rPr>
          <w:sz w:val="28"/>
          <w:szCs w:val="28"/>
        </w:rPr>
        <w:t xml:space="preserve">ризнать, </w:t>
      </w:r>
      <w:r w:rsidRPr="00864061">
        <w:rPr>
          <w:sz w:val="28"/>
          <w:szCs w:val="28"/>
        </w:rPr>
        <w:t xml:space="preserve">что </w:t>
      </w:r>
      <w:r w:rsidRPr="00864061">
        <w:rPr>
          <w:sz w:val="28"/>
          <w:szCs w:val="28"/>
        </w:rPr>
        <w:t>депутатами Осташковс</w:t>
      </w:r>
      <w:r w:rsidRPr="00864061">
        <w:rPr>
          <w:sz w:val="28"/>
          <w:szCs w:val="28"/>
        </w:rPr>
        <w:t>кой городской Думы</w:t>
      </w:r>
      <w:r w:rsidRPr="00864061">
        <w:rPr>
          <w:sz w:val="28"/>
          <w:szCs w:val="28"/>
        </w:rPr>
        <w:t xml:space="preserve"> соблюдены требования об уре</w:t>
      </w:r>
      <w:r w:rsidRPr="00864061">
        <w:rPr>
          <w:sz w:val="28"/>
          <w:szCs w:val="28"/>
        </w:rPr>
        <w:t xml:space="preserve">гулировании конфликта интересов. Предложено </w:t>
      </w:r>
      <w:r w:rsidR="00864061" w:rsidRPr="00864061">
        <w:rPr>
          <w:sz w:val="28"/>
          <w:szCs w:val="28"/>
        </w:rPr>
        <w:t xml:space="preserve">в части рассмотрения двух обращений </w:t>
      </w:r>
      <w:r w:rsidRPr="00864061">
        <w:rPr>
          <w:sz w:val="28"/>
          <w:szCs w:val="28"/>
        </w:rPr>
        <w:t>не</w:t>
      </w:r>
      <w:r w:rsidR="00864061" w:rsidRPr="00864061">
        <w:rPr>
          <w:sz w:val="28"/>
          <w:szCs w:val="28"/>
        </w:rPr>
        <w:t xml:space="preserve"> принимать участие в голосовании по принятию </w:t>
      </w:r>
      <w:r w:rsidR="00864061">
        <w:rPr>
          <w:sz w:val="28"/>
          <w:szCs w:val="28"/>
        </w:rPr>
        <w:t xml:space="preserve">решений по </w:t>
      </w:r>
      <w:r w:rsidR="00693E89">
        <w:rPr>
          <w:sz w:val="28"/>
          <w:szCs w:val="28"/>
        </w:rPr>
        <w:t xml:space="preserve">рассмотрению </w:t>
      </w:r>
      <w:r w:rsidR="00864061" w:rsidRPr="00864061">
        <w:rPr>
          <w:sz w:val="28"/>
          <w:szCs w:val="28"/>
        </w:rPr>
        <w:t>обращен</w:t>
      </w:r>
      <w:r w:rsidR="00864061">
        <w:rPr>
          <w:sz w:val="28"/>
          <w:szCs w:val="28"/>
        </w:rPr>
        <w:t>и</w:t>
      </w:r>
      <w:r w:rsidR="00693E89">
        <w:rPr>
          <w:sz w:val="28"/>
          <w:szCs w:val="28"/>
        </w:rPr>
        <w:t>й на заседаниях</w:t>
      </w:r>
      <w:bookmarkStart w:id="0" w:name="_GoBack"/>
      <w:bookmarkEnd w:id="0"/>
      <w:r w:rsidR="00864061">
        <w:rPr>
          <w:sz w:val="28"/>
          <w:szCs w:val="28"/>
        </w:rPr>
        <w:t>, в отношении одного обращения предложено перенаправить для рассмотрения в адрес Председателя Осташковской городской Думы.</w:t>
      </w:r>
    </w:p>
    <w:p w:rsidR="00864061" w:rsidRPr="00864061" w:rsidRDefault="00864061" w:rsidP="00864061">
      <w:pPr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членами комиссии </w:t>
      </w:r>
      <w:r w:rsidRPr="00864061">
        <w:rPr>
          <w:color w:val="000000"/>
          <w:sz w:val="28"/>
          <w:szCs w:val="28"/>
        </w:rPr>
        <w:t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  <w:r>
        <w:rPr>
          <w:color w:val="000000"/>
          <w:sz w:val="28"/>
          <w:szCs w:val="28"/>
        </w:rPr>
        <w:t xml:space="preserve"> осуществлялось </w:t>
      </w:r>
      <w:r w:rsidRPr="007F0997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депутатов Осташковской городской Думы </w:t>
      </w:r>
      <w:r w:rsidRPr="007F0997">
        <w:rPr>
          <w:sz w:val="28"/>
          <w:szCs w:val="28"/>
        </w:rPr>
        <w:t>по вопросам представления</w:t>
      </w:r>
      <w:r>
        <w:rPr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сведений о доходах, расходах,</w:t>
      </w:r>
      <w:r>
        <w:rPr>
          <w:color w:val="000000"/>
          <w:sz w:val="28"/>
          <w:szCs w:val="28"/>
        </w:rPr>
        <w:t xml:space="preserve"> </w:t>
      </w:r>
      <w:r w:rsidRPr="007F0997">
        <w:rPr>
          <w:color w:val="000000"/>
          <w:sz w:val="28"/>
          <w:szCs w:val="28"/>
        </w:rPr>
        <w:t>об имуществе и обязател</w:t>
      </w:r>
      <w:r>
        <w:rPr>
          <w:color w:val="000000"/>
          <w:sz w:val="28"/>
          <w:szCs w:val="28"/>
        </w:rPr>
        <w:t xml:space="preserve">ьствах имущественного характера. </w:t>
      </w:r>
    </w:p>
    <w:p w:rsidR="00F92EE9" w:rsidRDefault="00864061" w:rsidP="00693E89">
      <w:pPr>
        <w:ind w:right="143" w:firstLine="709"/>
        <w:jc w:val="both"/>
        <w:rPr>
          <w:color w:val="000000"/>
          <w:sz w:val="28"/>
          <w:szCs w:val="28"/>
        </w:rPr>
      </w:pPr>
      <w:r w:rsidRPr="00693E89">
        <w:rPr>
          <w:color w:val="000000"/>
          <w:sz w:val="28"/>
          <w:szCs w:val="28"/>
        </w:rPr>
        <w:t>С целью о</w:t>
      </w:r>
      <w:r w:rsidRPr="00693E89">
        <w:rPr>
          <w:sz w:val="28"/>
          <w:szCs w:val="28"/>
        </w:rPr>
        <w:t>беспечени</w:t>
      </w:r>
      <w:r w:rsidRPr="00693E89">
        <w:rPr>
          <w:sz w:val="28"/>
          <w:szCs w:val="28"/>
        </w:rPr>
        <w:t>я</w:t>
      </w:r>
      <w:r w:rsidRPr="00693E89">
        <w:rPr>
          <w:sz w:val="28"/>
          <w:szCs w:val="28"/>
        </w:rPr>
        <w:t xml:space="preserve"> открытости и доступности информации об антикоррупционной деятельности </w:t>
      </w:r>
      <w:r w:rsidRPr="00693E89">
        <w:rPr>
          <w:sz w:val="28"/>
          <w:szCs w:val="28"/>
        </w:rPr>
        <w:t xml:space="preserve">представительного органа информация о работе Комиссии размещена на </w:t>
      </w:r>
      <w:r w:rsidRPr="00693E89">
        <w:rPr>
          <w:sz w:val="28"/>
          <w:szCs w:val="28"/>
        </w:rPr>
        <w:t>официальном сайте муниципального образования Осташковский городской округ в информационно – телекоммуникационной сети «Интернет»</w:t>
      </w:r>
      <w:r w:rsidRPr="00693E89">
        <w:rPr>
          <w:sz w:val="28"/>
          <w:szCs w:val="28"/>
        </w:rPr>
        <w:t>.</w:t>
      </w:r>
    </w:p>
    <w:p w:rsidR="00693E89" w:rsidRDefault="00693E89" w:rsidP="00693E89">
      <w:pPr>
        <w:ind w:right="143" w:firstLine="709"/>
        <w:jc w:val="both"/>
        <w:rPr>
          <w:color w:val="000000"/>
          <w:sz w:val="28"/>
          <w:szCs w:val="28"/>
        </w:rPr>
      </w:pPr>
    </w:p>
    <w:p w:rsidR="00693E89" w:rsidRDefault="00693E89" w:rsidP="00693E89">
      <w:pPr>
        <w:ind w:right="143" w:firstLine="709"/>
        <w:jc w:val="both"/>
        <w:rPr>
          <w:color w:val="000000"/>
          <w:sz w:val="28"/>
          <w:szCs w:val="28"/>
        </w:rPr>
      </w:pPr>
    </w:p>
    <w:p w:rsidR="00693E89" w:rsidRDefault="00693E89" w:rsidP="00693E89">
      <w:pPr>
        <w:ind w:right="143"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4504"/>
      </w:tblGrid>
      <w:tr w:rsidR="00693E89" w:rsidRPr="008D6B08" w:rsidTr="00693E89">
        <w:tc>
          <w:tcPr>
            <w:tcW w:w="5022" w:type="dxa"/>
          </w:tcPr>
          <w:p w:rsidR="00693E89" w:rsidRPr="00693E89" w:rsidRDefault="00693E89" w:rsidP="00D03649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04" w:type="dxa"/>
          </w:tcPr>
          <w:p w:rsidR="00693E89" w:rsidRPr="00693E89" w:rsidRDefault="00693E89" w:rsidP="00693E89">
            <w:pPr>
              <w:pStyle w:val="a5"/>
              <w:tabs>
                <w:tab w:val="left" w:pos="70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89">
              <w:rPr>
                <w:rFonts w:ascii="Times New Roman" w:hAnsi="Times New Roman" w:cs="Times New Roman"/>
                <w:sz w:val="28"/>
                <w:szCs w:val="28"/>
              </w:rPr>
              <w:t>В.Б.Степанов</w:t>
            </w:r>
            <w:proofErr w:type="spellEnd"/>
          </w:p>
        </w:tc>
      </w:tr>
    </w:tbl>
    <w:p w:rsidR="00693E89" w:rsidRPr="00693E89" w:rsidRDefault="00693E89" w:rsidP="00693E89">
      <w:pPr>
        <w:ind w:right="143" w:firstLine="709"/>
        <w:jc w:val="both"/>
        <w:rPr>
          <w:color w:val="000000"/>
          <w:sz w:val="28"/>
          <w:szCs w:val="28"/>
        </w:rPr>
      </w:pPr>
    </w:p>
    <w:sectPr w:rsidR="00693E89" w:rsidRPr="00693E89" w:rsidSect="008A71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C"/>
    <w:rsid w:val="00693E89"/>
    <w:rsid w:val="00864061"/>
    <w:rsid w:val="008D76EC"/>
    <w:rsid w:val="00F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4446-B759-4AF6-9F63-8D5F398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6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8D76EC"/>
    <w:rPr>
      <w:lang w:eastAsia="ru-RU"/>
    </w:rPr>
  </w:style>
  <w:style w:type="paragraph" w:styleId="a5">
    <w:name w:val="header"/>
    <w:basedOn w:val="a"/>
    <w:link w:val="a4"/>
    <w:rsid w:val="008D76E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D7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8D76EC"/>
    <w:pPr>
      <w:overflowPunct w:val="0"/>
      <w:autoSpaceDE w:val="0"/>
      <w:autoSpaceDN w:val="0"/>
      <w:adjustRightInd w:val="0"/>
      <w:jc w:val="center"/>
      <w:outlineLvl w:val="0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sid w:val="008D76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basedOn w:val="a0"/>
    <w:rsid w:val="008D76EC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8D76EC"/>
    <w:rPr>
      <w:rFonts w:ascii="Times New Roman" w:hAnsi="Times New Roman" w:cs="Times New Roman"/>
      <w:sz w:val="22"/>
      <w:szCs w:val="22"/>
    </w:rPr>
  </w:style>
  <w:style w:type="paragraph" w:customStyle="1" w:styleId="NoSpacing">
    <w:name w:val="No Spacing"/>
    <w:basedOn w:val="a"/>
    <w:rsid w:val="008D76EC"/>
    <w:pPr>
      <w:suppressAutoHyphens/>
      <w:spacing w:line="100" w:lineRule="atLeast"/>
    </w:pPr>
    <w:rPr>
      <w:rFonts w:ascii="Calibri" w:hAnsi="Calibri"/>
      <w:szCs w:val="32"/>
      <w:lang w:eastAsia="ar-SA"/>
    </w:rPr>
  </w:style>
  <w:style w:type="paragraph" w:customStyle="1" w:styleId="ConsPlusNormal">
    <w:name w:val="ConsPlusNormal"/>
    <w:rsid w:val="008D7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basedOn w:val="a"/>
    <w:link w:val="a7"/>
    <w:uiPriority w:val="1"/>
    <w:qFormat/>
    <w:rsid w:val="00864061"/>
    <w:rPr>
      <w:rFonts w:ascii="Calibri" w:hAnsi="Calibri"/>
      <w:szCs w:val="32"/>
    </w:rPr>
  </w:style>
  <w:style w:type="character" w:customStyle="1" w:styleId="a7">
    <w:name w:val="Без интервала Знак"/>
    <w:link w:val="a6"/>
    <w:uiPriority w:val="1"/>
    <w:locked/>
    <w:rsid w:val="00864061"/>
    <w:rPr>
      <w:rFonts w:ascii="Calibri" w:eastAsia="Times New Roman" w:hAnsi="Calibri" w:cs="Times New Roman"/>
      <w:sz w:val="24"/>
      <w:szCs w:val="32"/>
      <w:lang w:eastAsia="ru-RU"/>
    </w:rPr>
  </w:style>
  <w:style w:type="table" w:styleId="a8">
    <w:name w:val="Table Grid"/>
    <w:basedOn w:val="a1"/>
    <w:rsid w:val="0086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E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2020-01-29T14:11:00Z</cp:lastPrinted>
  <dcterms:created xsi:type="dcterms:W3CDTF">2020-01-29T13:29:00Z</dcterms:created>
  <dcterms:modified xsi:type="dcterms:W3CDTF">2020-01-29T14:17:00Z</dcterms:modified>
</cp:coreProperties>
</file>